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0E5F" w:rsidRDefault="002B300C" w:rsidP="002B300C">
      <w:pPr>
        <w:jc w:val="center"/>
        <w:rPr>
          <w:b/>
        </w:rPr>
      </w:pPr>
      <w:bookmarkStart w:id="0" w:name="_GoBack"/>
      <w:bookmarkEnd w:id="0"/>
      <w:r>
        <w:rPr>
          <w:b/>
        </w:rPr>
        <w:t>ACADEMIC REVIEW PROCESS</w:t>
      </w:r>
    </w:p>
    <w:p w:rsidR="00860368" w:rsidRPr="00860368" w:rsidRDefault="00860368" w:rsidP="002B300C">
      <w:pPr>
        <w:rPr>
          <w:b/>
        </w:rPr>
      </w:pPr>
      <w:r w:rsidRPr="00860368">
        <w:rPr>
          <w:b/>
        </w:rPr>
        <w:t>Introduction</w:t>
      </w:r>
    </w:p>
    <w:p w:rsidR="002B300C" w:rsidRDefault="002B300C" w:rsidP="002B300C">
      <w:r>
        <w:t>The Academic Review Process has been developed to investigate issues relating to student underperformance.  It is a “no blame approach” that seeks to understand why we have, as an organisation, been unable to ensure students meet their potential.</w:t>
      </w:r>
    </w:p>
    <w:p w:rsidR="002B300C" w:rsidRDefault="002B300C" w:rsidP="002B300C">
      <w:r>
        <w:t xml:space="preserve">An academic review will only be initiated where there is evidence of low achievement rather than just low raw </w:t>
      </w:r>
      <w:r w:rsidR="00E667F5">
        <w:t xml:space="preserve">results </w:t>
      </w:r>
      <w:r>
        <w:t>which could be indicative of a cohort’s ability profile.</w:t>
      </w:r>
    </w:p>
    <w:p w:rsidR="002B300C" w:rsidRDefault="002B300C" w:rsidP="002B300C">
      <w:r>
        <w:t>The use of ALPS, at AS &amp; A-level, and three levels progress against national norms, at GCSE, will be key indicators for the need for an Academic Review.  An ALPS grade of 8 or 9 would represent significant underachievement</w:t>
      </w:r>
      <w:r w:rsidR="00E667F5">
        <w:t xml:space="preserve"> as would a significant gap between a department’s and national norms of three levels of progress.</w:t>
      </w:r>
    </w:p>
    <w:p w:rsidR="00E667F5" w:rsidRDefault="002B300C" w:rsidP="002B300C">
      <w:r>
        <w:t>It is important that the review is evidence based and supported by open honest and professional discussions if the correct conclusions</w:t>
      </w:r>
      <w:r w:rsidR="00E667F5">
        <w:t xml:space="preserve"> are to be reached</w:t>
      </w:r>
      <w:r>
        <w:t xml:space="preserve"> and </w:t>
      </w:r>
      <w:r w:rsidR="00E667F5">
        <w:t xml:space="preserve">appropriate </w:t>
      </w:r>
      <w:r>
        <w:t xml:space="preserve">recommendations made.  </w:t>
      </w:r>
    </w:p>
    <w:p w:rsidR="002B300C" w:rsidRDefault="002B300C" w:rsidP="002B300C">
      <w:r>
        <w:t xml:space="preserve">The process must be completed </w:t>
      </w:r>
      <w:r w:rsidR="00235434">
        <w:t>by the end of</w:t>
      </w:r>
      <w:r>
        <w:t xml:space="preserve"> September and work alongside </w:t>
      </w:r>
      <w:r w:rsidR="00E667F5">
        <w:t>the annual analysis and evaluation of results.</w:t>
      </w:r>
    </w:p>
    <w:p w:rsidR="00E667F5" w:rsidRDefault="00E667F5" w:rsidP="002B300C">
      <w:r>
        <w:t xml:space="preserve">The Academic Review will be led by a Deputy </w:t>
      </w:r>
      <w:proofErr w:type="spellStart"/>
      <w:r>
        <w:t>Headteacher</w:t>
      </w:r>
      <w:proofErr w:type="spellEnd"/>
      <w:r>
        <w:t xml:space="preserve">, nominated by the </w:t>
      </w:r>
      <w:proofErr w:type="spellStart"/>
      <w:r>
        <w:t>Headteacher</w:t>
      </w:r>
      <w:proofErr w:type="spellEnd"/>
      <w:r>
        <w:t xml:space="preserve">, the Senior Head of Learning House (Assistant </w:t>
      </w:r>
      <w:proofErr w:type="spellStart"/>
      <w:r>
        <w:t>Headteacher</w:t>
      </w:r>
      <w:proofErr w:type="spellEnd"/>
      <w:r>
        <w:t xml:space="preserve">) and the Head of Department.  </w:t>
      </w:r>
      <w:r w:rsidR="00235434">
        <w:t>None of the team’s members will have been involved in line managing or leading the departments undertaking the review.</w:t>
      </w:r>
    </w:p>
    <w:p w:rsidR="00E667F5" w:rsidRDefault="00E667F5" w:rsidP="002B300C">
      <w:r>
        <w:t xml:space="preserve">The </w:t>
      </w:r>
      <w:proofErr w:type="spellStart"/>
      <w:r>
        <w:t>Headteacher</w:t>
      </w:r>
      <w:proofErr w:type="spellEnd"/>
      <w:r>
        <w:t xml:space="preserve"> may determine</w:t>
      </w:r>
      <w:r w:rsidR="00860368">
        <w:t xml:space="preserve"> an Academic Review</w:t>
      </w:r>
      <w:r>
        <w:t xml:space="preserve">, even when there is significant evidence of underachievement, if s/he considers that there are evident and material reasons that are already evident, for example, the long term absence of members of staff responsible for teaching the </w:t>
      </w:r>
      <w:proofErr w:type="gramStart"/>
      <w:r>
        <w:t>class(</w:t>
      </w:r>
      <w:proofErr w:type="spellStart"/>
      <w:proofErr w:type="gramEnd"/>
      <w:r>
        <w:t>es</w:t>
      </w:r>
      <w:proofErr w:type="spellEnd"/>
      <w:r>
        <w:t xml:space="preserve">).  This decision is at the sole discretion of the </w:t>
      </w:r>
      <w:proofErr w:type="spellStart"/>
      <w:r>
        <w:t>Headteacher</w:t>
      </w:r>
      <w:proofErr w:type="spellEnd"/>
      <w:r>
        <w:t>.</w:t>
      </w:r>
    </w:p>
    <w:p w:rsidR="00235434" w:rsidRDefault="00235434" w:rsidP="002B300C"/>
    <w:p w:rsidR="00860368" w:rsidRPr="00860368" w:rsidRDefault="00860368" w:rsidP="002B300C">
      <w:pPr>
        <w:rPr>
          <w:b/>
        </w:rPr>
      </w:pPr>
      <w:r w:rsidRPr="00860368">
        <w:rPr>
          <w:b/>
        </w:rPr>
        <w:t>Academic Review Process</w:t>
      </w:r>
    </w:p>
    <w:p w:rsidR="00860368" w:rsidRDefault="00860368" w:rsidP="002B300C">
      <w:r>
        <w:t>The following information and evidence should be collected and reviewed prior to drawing any conclusions:</w:t>
      </w:r>
    </w:p>
    <w:p w:rsidR="00860368" w:rsidRDefault="00860368" w:rsidP="00860368">
      <w:pPr>
        <w:pStyle w:val="ListParagraph"/>
        <w:numPr>
          <w:ilvl w:val="0"/>
          <w:numId w:val="1"/>
        </w:numPr>
      </w:pPr>
      <w:r>
        <w:t>Overall quality of teaching within the department.  This should include data from the last two complete Ap</w:t>
      </w:r>
      <w:r w:rsidR="009E6599">
        <w:t>praisal (Performance Management</w:t>
      </w:r>
      <w:r>
        <w:t xml:space="preserve">) cycles and is available from the </w:t>
      </w:r>
      <w:proofErr w:type="spellStart"/>
      <w:r>
        <w:t>Headteacher</w:t>
      </w:r>
      <w:proofErr w:type="spellEnd"/>
      <w:r>
        <w:t>.</w:t>
      </w:r>
    </w:p>
    <w:p w:rsidR="00630FB1" w:rsidRDefault="00630FB1" w:rsidP="00630FB1">
      <w:pPr>
        <w:pStyle w:val="ListParagraph"/>
        <w:numPr>
          <w:ilvl w:val="1"/>
          <w:numId w:val="1"/>
        </w:numPr>
      </w:pPr>
      <w:r>
        <w:t>Is the quality of teaching good enough to deliver consistently good outcomes for students?</w:t>
      </w:r>
    </w:p>
    <w:p w:rsidR="00537CBA" w:rsidRDefault="00537CBA" w:rsidP="00630FB1">
      <w:pPr>
        <w:pStyle w:val="ListParagraph"/>
        <w:numPr>
          <w:ilvl w:val="1"/>
          <w:numId w:val="1"/>
        </w:numPr>
      </w:pPr>
      <w:r>
        <w:t>How effective has marking been in improving levels of achievement</w:t>
      </w:r>
      <w:r w:rsidR="00DC7B92">
        <w:t>?</w:t>
      </w:r>
    </w:p>
    <w:p w:rsidR="00860368" w:rsidRDefault="00860368" w:rsidP="00860368">
      <w:pPr>
        <w:pStyle w:val="ListParagraph"/>
      </w:pPr>
    </w:p>
    <w:p w:rsidR="00064384" w:rsidRDefault="00064384" w:rsidP="00860368">
      <w:pPr>
        <w:pStyle w:val="ListParagraph"/>
        <w:numPr>
          <w:ilvl w:val="0"/>
          <w:numId w:val="1"/>
        </w:numPr>
      </w:pPr>
      <w:r>
        <w:t>Module and coursework/controlled assessment marks.</w:t>
      </w:r>
    </w:p>
    <w:p w:rsidR="00064384" w:rsidRDefault="00064384" w:rsidP="00064384">
      <w:pPr>
        <w:pStyle w:val="ListParagraph"/>
        <w:numPr>
          <w:ilvl w:val="1"/>
          <w:numId w:val="1"/>
        </w:numPr>
      </w:pPr>
      <w:r>
        <w:t>Was there underperformance in any particular modules/elements of the course?  Who taught these modules?</w:t>
      </w:r>
    </w:p>
    <w:p w:rsidR="00F50AC6" w:rsidRDefault="00F50AC6" w:rsidP="00064384">
      <w:pPr>
        <w:pStyle w:val="ListParagraph"/>
        <w:numPr>
          <w:ilvl w:val="1"/>
          <w:numId w:val="1"/>
        </w:numPr>
      </w:pPr>
      <w:r>
        <w:t>Were coursework/controlled assessment deadlines set and adhered to be the department?</w:t>
      </w:r>
    </w:p>
    <w:p w:rsidR="00064384" w:rsidRDefault="00064384" w:rsidP="00064384">
      <w:pPr>
        <w:pStyle w:val="ListParagraph"/>
        <w:numPr>
          <w:ilvl w:val="1"/>
          <w:numId w:val="1"/>
        </w:numPr>
      </w:pPr>
      <w:r>
        <w:t>Was coursework moderated by the examination board?  What reasons were given in the Mod</w:t>
      </w:r>
      <w:r w:rsidR="009E6599">
        <w:t>e</w:t>
      </w:r>
      <w:r>
        <w:t>rator’s Report for the adjustment?</w:t>
      </w:r>
    </w:p>
    <w:p w:rsidR="00630FB1" w:rsidRDefault="00860368" w:rsidP="00860368">
      <w:pPr>
        <w:pStyle w:val="ListParagraph"/>
        <w:numPr>
          <w:ilvl w:val="0"/>
          <w:numId w:val="1"/>
        </w:numPr>
      </w:pPr>
      <w:r>
        <w:t xml:space="preserve">At A-level, individual student performance against ALPS target grade.  </w:t>
      </w:r>
    </w:p>
    <w:p w:rsidR="00860368" w:rsidRDefault="00860368" w:rsidP="00630FB1">
      <w:pPr>
        <w:pStyle w:val="ListParagraph"/>
        <w:numPr>
          <w:ilvl w:val="1"/>
          <w:numId w:val="1"/>
        </w:numPr>
      </w:pPr>
      <w:r>
        <w:t>Is there a particular sub-group of students</w:t>
      </w:r>
      <w:r w:rsidR="009E6599">
        <w:t>, for example bursary students,</w:t>
      </w:r>
      <w:r>
        <w:t xml:space="preserve"> who underachieved?</w:t>
      </w:r>
    </w:p>
    <w:p w:rsidR="00630FB1" w:rsidRDefault="00860368" w:rsidP="00860368">
      <w:pPr>
        <w:pStyle w:val="ListParagraph"/>
        <w:numPr>
          <w:ilvl w:val="0"/>
          <w:numId w:val="1"/>
        </w:numPr>
      </w:pPr>
      <w:r>
        <w:t>At GCSE, class residuals and free school meal v</w:t>
      </w:r>
      <w:r w:rsidR="009E6599">
        <w:t>ersu</w:t>
      </w:r>
      <w:r>
        <w:t xml:space="preserve">s Non FSM comparative data.  </w:t>
      </w:r>
    </w:p>
    <w:p w:rsidR="00860368" w:rsidRDefault="00860368" w:rsidP="00630FB1">
      <w:pPr>
        <w:pStyle w:val="ListParagraph"/>
        <w:numPr>
          <w:ilvl w:val="1"/>
          <w:numId w:val="1"/>
        </w:numPr>
      </w:pPr>
      <w:r>
        <w:t>Did a particular class/sub-group of students underachieve?</w:t>
      </w:r>
    </w:p>
    <w:p w:rsidR="00860368" w:rsidRDefault="00860368" w:rsidP="00860368">
      <w:pPr>
        <w:pStyle w:val="ListParagraph"/>
      </w:pPr>
    </w:p>
    <w:p w:rsidR="00630FB1" w:rsidRDefault="009E6599" w:rsidP="00860368">
      <w:pPr>
        <w:pStyle w:val="ListParagraph"/>
        <w:numPr>
          <w:ilvl w:val="0"/>
          <w:numId w:val="1"/>
        </w:numPr>
      </w:pPr>
      <w:r>
        <w:t>Students’ projected</w:t>
      </w:r>
      <w:r w:rsidR="00860368">
        <w:t xml:space="preserve"> grades for the full academic cycle should be compared to actual grade achieved.  </w:t>
      </w:r>
    </w:p>
    <w:p w:rsidR="00860368" w:rsidRDefault="00860368" w:rsidP="00630FB1">
      <w:pPr>
        <w:pStyle w:val="ListParagraph"/>
        <w:numPr>
          <w:ilvl w:val="1"/>
          <w:numId w:val="1"/>
        </w:numPr>
      </w:pPr>
      <w:r>
        <w:t>Were predicted grades accurate and were underachieving students identified early?</w:t>
      </w:r>
    </w:p>
    <w:p w:rsidR="00630FB1" w:rsidRDefault="00630FB1" w:rsidP="00630FB1">
      <w:pPr>
        <w:pStyle w:val="ListParagraph"/>
        <w:numPr>
          <w:ilvl w:val="1"/>
          <w:numId w:val="1"/>
        </w:numPr>
      </w:pPr>
      <w:r>
        <w:lastRenderedPageBreak/>
        <w:t xml:space="preserve">What internal processes were in place for standardising grading judgements made by teachers within the department?  </w:t>
      </w:r>
    </w:p>
    <w:p w:rsidR="00630FB1" w:rsidRDefault="00630FB1" w:rsidP="00630FB1">
      <w:pPr>
        <w:pStyle w:val="ListParagraph"/>
        <w:numPr>
          <w:ilvl w:val="1"/>
          <w:numId w:val="1"/>
        </w:numPr>
      </w:pPr>
      <w:r>
        <w:t>What processes were in place for moderating internal judgements against examination board criteria or grade boundaries?</w:t>
      </w:r>
    </w:p>
    <w:p w:rsidR="00630FB1" w:rsidRDefault="00630FB1" w:rsidP="00630FB1">
      <w:pPr>
        <w:pStyle w:val="ListParagraph"/>
        <w:numPr>
          <w:ilvl w:val="1"/>
          <w:numId w:val="1"/>
        </w:numPr>
      </w:pPr>
      <w:r>
        <w:t>Were grades entered into the assessment cycles, for individual students, standardised and moderated at a departmental level?</w:t>
      </w:r>
      <w:r w:rsidR="00857E80">
        <w:t xml:space="preserve">  For example use of Examiners’ Reports, on-line results services and exemplar materials?</w:t>
      </w:r>
    </w:p>
    <w:p w:rsidR="00630FB1" w:rsidRDefault="00630FB1" w:rsidP="00630FB1">
      <w:pPr>
        <w:pStyle w:val="ListParagraph"/>
        <w:numPr>
          <w:ilvl w:val="1"/>
          <w:numId w:val="1"/>
        </w:numPr>
      </w:pPr>
      <w:r>
        <w:t>What processes were in place to ensure summative grades were valid &amp; reliable?  To what extent were current and predicted grades based on extensive, distributed and synoptic assessment practices?</w:t>
      </w:r>
    </w:p>
    <w:p w:rsidR="00064384" w:rsidRDefault="00064384" w:rsidP="00064384">
      <w:pPr>
        <w:pStyle w:val="ListParagraph"/>
        <w:ind w:left="1440"/>
      </w:pPr>
    </w:p>
    <w:p w:rsidR="00064384" w:rsidRDefault="00064384" w:rsidP="00064384">
      <w:pPr>
        <w:pStyle w:val="ListParagraph"/>
        <w:numPr>
          <w:ilvl w:val="0"/>
          <w:numId w:val="1"/>
        </w:numPr>
      </w:pPr>
      <w:r>
        <w:t>Data on PARS for student being taught in the classes of the subject under review should be collated.</w:t>
      </w:r>
      <w:r w:rsidRPr="00064384">
        <w:t xml:space="preserve"> </w:t>
      </w:r>
    </w:p>
    <w:p w:rsidR="00064384" w:rsidRDefault="00064384" w:rsidP="00064384">
      <w:pPr>
        <w:pStyle w:val="ListParagraph"/>
        <w:numPr>
          <w:ilvl w:val="0"/>
          <w:numId w:val="1"/>
        </w:numPr>
      </w:pPr>
      <w:r>
        <w:t>Evidence of interventions with individual and groups of students should be collated at a departmental and whole College level.</w:t>
      </w:r>
    </w:p>
    <w:p w:rsidR="00064384" w:rsidRDefault="00064384" w:rsidP="00630FB1">
      <w:pPr>
        <w:pStyle w:val="ListParagraph"/>
        <w:numPr>
          <w:ilvl w:val="1"/>
          <w:numId w:val="1"/>
        </w:numPr>
      </w:pPr>
      <w:r>
        <w:t>Was information entered on PARS in a timely manner in line with the College’s Behaviour Policy for students in the subject under review?</w:t>
      </w:r>
    </w:p>
    <w:p w:rsidR="00860368" w:rsidRDefault="00860368" w:rsidP="00630FB1">
      <w:pPr>
        <w:pStyle w:val="ListParagraph"/>
        <w:numPr>
          <w:ilvl w:val="1"/>
          <w:numId w:val="1"/>
        </w:numPr>
      </w:pPr>
      <w:r>
        <w:t>What interventions were put in place for identified underachieving students at a departmental and whole school level?</w:t>
      </w:r>
    </w:p>
    <w:p w:rsidR="00860368" w:rsidRDefault="00860368" w:rsidP="00630FB1">
      <w:pPr>
        <w:pStyle w:val="ListParagraph"/>
        <w:numPr>
          <w:ilvl w:val="1"/>
          <w:numId w:val="1"/>
        </w:numPr>
      </w:pPr>
      <w:r>
        <w:t>What impact did these interventions have and how was this measured and tracked?</w:t>
      </w:r>
    </w:p>
    <w:p w:rsidR="00630FB1" w:rsidRDefault="00630FB1" w:rsidP="00630FB1">
      <w:pPr>
        <w:pStyle w:val="ListParagraph"/>
      </w:pPr>
    </w:p>
    <w:p w:rsidR="00630FB1" w:rsidRDefault="00F50AC6" w:rsidP="00860368">
      <w:pPr>
        <w:pStyle w:val="ListParagraph"/>
        <w:numPr>
          <w:ilvl w:val="0"/>
          <w:numId w:val="1"/>
        </w:numPr>
      </w:pPr>
      <w:r>
        <w:t xml:space="preserve">Schemes of work, and at A-level </w:t>
      </w:r>
      <w:r w:rsidR="00630FB1">
        <w:t xml:space="preserve">Y12 &amp; 13 transition </w:t>
      </w:r>
      <w:r>
        <w:t xml:space="preserve">and revision </w:t>
      </w:r>
      <w:r w:rsidR="00630FB1">
        <w:t>programmes, should be reviewed.</w:t>
      </w:r>
    </w:p>
    <w:p w:rsidR="00630FB1" w:rsidRDefault="00064384" w:rsidP="00BF1E48">
      <w:pPr>
        <w:pStyle w:val="ListParagraph"/>
        <w:numPr>
          <w:ilvl w:val="1"/>
          <w:numId w:val="1"/>
        </w:numPr>
      </w:pPr>
      <w:r>
        <w:t>Are schemes of work of sufficient quality to secure the required student outcomes?  Is there an aspect of differentiation to challenge high attaining students and support lower attaining students</w:t>
      </w:r>
      <w:r w:rsidR="00BF1E48">
        <w:t>?</w:t>
      </w:r>
    </w:p>
    <w:p w:rsidR="00064384" w:rsidRDefault="00064384" w:rsidP="00BF1E48">
      <w:pPr>
        <w:pStyle w:val="ListParagraph"/>
        <w:numPr>
          <w:ilvl w:val="1"/>
          <w:numId w:val="1"/>
        </w:numPr>
      </w:pPr>
      <w:r>
        <w:t>Do schemes of work ensure full coverage of the course in a timely manner?  Is time given to each element/aspect of the course roughly comparable to assessment weighting?</w:t>
      </w:r>
    </w:p>
    <w:p w:rsidR="00F50AC6" w:rsidRDefault="00F50AC6" w:rsidP="00BF1E48">
      <w:pPr>
        <w:pStyle w:val="ListParagraph"/>
        <w:numPr>
          <w:ilvl w:val="1"/>
          <w:numId w:val="1"/>
        </w:numPr>
      </w:pPr>
      <w:r>
        <w:t>Do the revision programme support achievement within the course?  How is the work completed monitored and assessed?</w:t>
      </w:r>
    </w:p>
    <w:p w:rsidR="00064384" w:rsidRDefault="00064384" w:rsidP="00BF1E48">
      <w:pPr>
        <w:pStyle w:val="ListParagraph"/>
        <w:numPr>
          <w:ilvl w:val="1"/>
          <w:numId w:val="1"/>
        </w:numPr>
      </w:pPr>
      <w:r>
        <w:t>Do the transition units support achievement within the course</w:t>
      </w:r>
      <w:r w:rsidR="00BF1E48">
        <w:t>?  How is the work completed monitored and assessed?</w:t>
      </w:r>
    </w:p>
    <w:p w:rsidR="00BF1E48" w:rsidRDefault="00BF1E48" w:rsidP="00BF1E48">
      <w:pPr>
        <w:pStyle w:val="ListParagraph"/>
      </w:pPr>
    </w:p>
    <w:p w:rsidR="00630FB1" w:rsidRDefault="00C93945" w:rsidP="00860368">
      <w:pPr>
        <w:pStyle w:val="ListParagraph"/>
        <w:numPr>
          <w:ilvl w:val="0"/>
          <w:numId w:val="1"/>
        </w:numPr>
      </w:pPr>
      <w:r>
        <w:t xml:space="preserve">Evidence of </w:t>
      </w:r>
      <w:r w:rsidR="00BF1E48">
        <w:t xml:space="preserve">Other &amp; </w:t>
      </w:r>
      <w:r w:rsidR="00630FB1">
        <w:t>Extenuating Factors</w:t>
      </w:r>
      <w:r w:rsidR="00BF1E48">
        <w:t>.</w:t>
      </w:r>
    </w:p>
    <w:p w:rsidR="00BF1E48" w:rsidRDefault="00BF1E48" w:rsidP="00BF1E48">
      <w:pPr>
        <w:pStyle w:val="ListParagraph"/>
        <w:numPr>
          <w:ilvl w:val="1"/>
          <w:numId w:val="1"/>
        </w:numPr>
      </w:pPr>
      <w:r>
        <w:t>Are there any other or extenuating factors that help explain</w:t>
      </w:r>
      <w:r w:rsidR="00C93945">
        <w:t xml:space="preserve"> the underachievement?</w:t>
      </w:r>
      <w:r>
        <w:t xml:space="preserve"> </w:t>
      </w:r>
    </w:p>
    <w:p w:rsidR="00BF1E48" w:rsidRPr="002B300C" w:rsidRDefault="00BF1E48" w:rsidP="00BF1E48">
      <w:pPr>
        <w:pStyle w:val="ListParagraph"/>
        <w:numPr>
          <w:ilvl w:val="1"/>
          <w:numId w:val="1"/>
        </w:numPr>
      </w:pPr>
      <w:r>
        <w:t>To be considered, these factors must be specific to the department and not have affected other departments where students have achieved highly</w:t>
      </w:r>
      <w:r w:rsidR="00C93945">
        <w:t xml:space="preserve"> </w:t>
      </w:r>
      <w:proofErr w:type="gramStart"/>
      <w:r w:rsidR="00C93945">
        <w:t>nor</w:t>
      </w:r>
      <w:proofErr w:type="gramEnd"/>
      <w:r w:rsidR="00C93945">
        <w:t xml:space="preserve"> the department previously when achievement had been high</w:t>
      </w:r>
      <w:r>
        <w:t xml:space="preserve">.  </w:t>
      </w:r>
    </w:p>
    <w:p w:rsidR="002B300C" w:rsidRPr="002B300C" w:rsidRDefault="002B300C" w:rsidP="002B300C">
      <w:pPr>
        <w:jc w:val="center"/>
        <w:rPr>
          <w:b/>
        </w:rPr>
      </w:pPr>
    </w:p>
    <w:sectPr w:rsidR="002B300C" w:rsidRPr="002B300C" w:rsidSect="002B300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2C0538"/>
    <w:multiLevelType w:val="hybridMultilevel"/>
    <w:tmpl w:val="51802A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300C"/>
    <w:rsid w:val="00064384"/>
    <w:rsid w:val="00102BBC"/>
    <w:rsid w:val="00235434"/>
    <w:rsid w:val="002B300C"/>
    <w:rsid w:val="00537CBA"/>
    <w:rsid w:val="00630FB1"/>
    <w:rsid w:val="007A0E5F"/>
    <w:rsid w:val="00857E80"/>
    <w:rsid w:val="00860368"/>
    <w:rsid w:val="009571F5"/>
    <w:rsid w:val="009E6599"/>
    <w:rsid w:val="00BF1E48"/>
    <w:rsid w:val="00BF4AEE"/>
    <w:rsid w:val="00C93945"/>
    <w:rsid w:val="00DC7B92"/>
    <w:rsid w:val="00E667F5"/>
    <w:rsid w:val="00F50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6036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603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ECC167CA</Template>
  <TotalTime>0</TotalTime>
  <Pages>2</Pages>
  <Words>792</Words>
  <Characters>4519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Mary's Catholic College</Company>
  <LinksUpToDate>false</LinksUpToDate>
  <CharactersWithSpaces>5301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2013-09-06T15:57:00Z</dcterms:created>
  <dcterms:modified xsi:type="dcterms:W3CDTF">2013-09-06T15:57:00Z</dcterms:modified>
</cp:coreProperties>
</file>