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07"/>
        <w:gridCol w:w="2907"/>
        <w:gridCol w:w="2907"/>
        <w:gridCol w:w="2908"/>
        <w:gridCol w:w="2909"/>
      </w:tblGrid>
      <w:tr w:rsidR="00C35CF0" w:rsidTr="002E0D46">
        <w:trPr>
          <w:trHeight w:val="655"/>
          <w:jc w:val="center"/>
        </w:trPr>
        <w:tc>
          <w:tcPr>
            <w:tcW w:w="2907" w:type="dxa"/>
            <w:vMerge w:val="restart"/>
            <w:shd w:val="clear" w:color="auto" w:fill="C6D9F1" w:themeFill="text2" w:themeFillTint="33"/>
            <w:vAlign w:val="center"/>
          </w:tcPr>
          <w:p w:rsidR="00C35CF0" w:rsidRDefault="00C35CF0" w:rsidP="002E0D46">
            <w:pPr>
              <w:jc w:val="center"/>
            </w:pPr>
            <w:r>
              <w:t>Bloom’s Knowledge Dimensions</w:t>
            </w:r>
          </w:p>
        </w:tc>
        <w:tc>
          <w:tcPr>
            <w:tcW w:w="11631" w:type="dxa"/>
            <w:gridSpan w:val="4"/>
            <w:shd w:val="clear" w:color="auto" w:fill="FF0000"/>
            <w:vAlign w:val="center"/>
          </w:tcPr>
          <w:p w:rsidR="00C35CF0" w:rsidRDefault="00C35CF0" w:rsidP="00C35CF0">
            <w:pPr>
              <w:jc w:val="center"/>
            </w:pPr>
            <w:r>
              <w:t>SOLO Taxonomy</w:t>
            </w:r>
          </w:p>
        </w:tc>
      </w:tr>
      <w:tr w:rsidR="00C35CF0" w:rsidTr="002E0D46">
        <w:trPr>
          <w:trHeight w:val="358"/>
          <w:jc w:val="center"/>
        </w:trPr>
        <w:tc>
          <w:tcPr>
            <w:tcW w:w="2907" w:type="dxa"/>
            <w:vMerge/>
            <w:shd w:val="clear" w:color="auto" w:fill="C6D9F1" w:themeFill="text2" w:themeFillTint="33"/>
            <w:vAlign w:val="center"/>
          </w:tcPr>
          <w:p w:rsidR="00C35CF0" w:rsidRDefault="00C35CF0" w:rsidP="002E0D46">
            <w:pPr>
              <w:jc w:val="center"/>
            </w:pPr>
          </w:p>
        </w:tc>
        <w:tc>
          <w:tcPr>
            <w:tcW w:w="2907" w:type="dxa"/>
            <w:shd w:val="clear" w:color="auto" w:fill="auto"/>
            <w:vAlign w:val="bottom"/>
          </w:tcPr>
          <w:p w:rsidR="00C35CF0" w:rsidRDefault="00C35CF0" w:rsidP="00A16B7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3BC2E33" wp14:editId="054516A0">
                  <wp:extent cx="500932" cy="9000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istructural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32" cy="912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7" w:type="dxa"/>
            <w:shd w:val="clear" w:color="auto" w:fill="auto"/>
            <w:vAlign w:val="bottom"/>
          </w:tcPr>
          <w:p w:rsidR="00C35CF0" w:rsidRDefault="00C35CF0" w:rsidP="00A16B7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6819F2A" wp14:editId="75C3DA15">
                  <wp:extent cx="556591" cy="927653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ltistructural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626" cy="9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8" w:type="dxa"/>
            <w:shd w:val="clear" w:color="auto" w:fill="auto"/>
            <w:vAlign w:val="bottom"/>
          </w:tcPr>
          <w:p w:rsidR="00C35CF0" w:rsidRDefault="00C35CF0" w:rsidP="00A16B7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59250EF" wp14:editId="0937E407">
                  <wp:extent cx="453224" cy="1082702"/>
                  <wp:effectExtent l="0" t="0" r="4445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lational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658" cy="1090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8" w:type="dxa"/>
            <w:shd w:val="clear" w:color="auto" w:fill="auto"/>
            <w:vAlign w:val="center"/>
          </w:tcPr>
          <w:p w:rsidR="00C35CF0" w:rsidRDefault="00C35CF0" w:rsidP="00C35CF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033961E" wp14:editId="1612D1DF">
                  <wp:extent cx="714893" cy="1383527"/>
                  <wp:effectExtent l="0" t="0" r="9525" b="762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xtended Abstract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422" cy="1390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CF0" w:rsidTr="002E0D46">
        <w:trPr>
          <w:trHeight w:val="2340"/>
          <w:jc w:val="center"/>
        </w:trPr>
        <w:tc>
          <w:tcPr>
            <w:tcW w:w="2907" w:type="dxa"/>
            <w:shd w:val="clear" w:color="auto" w:fill="C6D9F1" w:themeFill="text2" w:themeFillTint="33"/>
            <w:vAlign w:val="center"/>
          </w:tcPr>
          <w:p w:rsidR="00C35CF0" w:rsidRDefault="00C35CF0" w:rsidP="002E0D46">
            <w:pPr>
              <w:jc w:val="center"/>
            </w:pPr>
            <w:r>
              <w:t>Factual &amp; Conceptual Knowledge</w:t>
            </w:r>
          </w:p>
        </w:tc>
        <w:tc>
          <w:tcPr>
            <w:tcW w:w="2907" w:type="dxa"/>
          </w:tcPr>
          <w:p w:rsidR="00C35CF0" w:rsidRDefault="00C35CF0">
            <w:bookmarkStart w:id="0" w:name="_GoBack"/>
            <w:bookmarkEnd w:id="0"/>
          </w:p>
        </w:tc>
        <w:tc>
          <w:tcPr>
            <w:tcW w:w="2907" w:type="dxa"/>
          </w:tcPr>
          <w:p w:rsidR="00C35CF0" w:rsidRDefault="00C35CF0"/>
        </w:tc>
        <w:tc>
          <w:tcPr>
            <w:tcW w:w="2908" w:type="dxa"/>
          </w:tcPr>
          <w:p w:rsidR="00C35CF0" w:rsidRDefault="00C35CF0"/>
        </w:tc>
        <w:tc>
          <w:tcPr>
            <w:tcW w:w="2908" w:type="dxa"/>
          </w:tcPr>
          <w:p w:rsidR="00C35CF0" w:rsidRDefault="00C35CF0"/>
        </w:tc>
      </w:tr>
      <w:tr w:rsidR="00C35CF0" w:rsidTr="002E0D46">
        <w:trPr>
          <w:trHeight w:val="2340"/>
          <w:jc w:val="center"/>
        </w:trPr>
        <w:tc>
          <w:tcPr>
            <w:tcW w:w="2907" w:type="dxa"/>
            <w:shd w:val="clear" w:color="auto" w:fill="C6D9F1" w:themeFill="text2" w:themeFillTint="33"/>
            <w:vAlign w:val="center"/>
          </w:tcPr>
          <w:p w:rsidR="00C35CF0" w:rsidRDefault="00C35CF0" w:rsidP="002E0D46">
            <w:pPr>
              <w:jc w:val="center"/>
            </w:pPr>
            <w:r>
              <w:t>Subject Procedural Knowledge</w:t>
            </w:r>
          </w:p>
        </w:tc>
        <w:tc>
          <w:tcPr>
            <w:tcW w:w="2907" w:type="dxa"/>
          </w:tcPr>
          <w:p w:rsidR="00C35CF0" w:rsidRDefault="00C35CF0"/>
        </w:tc>
        <w:tc>
          <w:tcPr>
            <w:tcW w:w="2907" w:type="dxa"/>
          </w:tcPr>
          <w:p w:rsidR="00C35CF0" w:rsidRDefault="00C35CF0"/>
        </w:tc>
        <w:tc>
          <w:tcPr>
            <w:tcW w:w="2908" w:type="dxa"/>
          </w:tcPr>
          <w:p w:rsidR="00C35CF0" w:rsidRDefault="00C35CF0"/>
        </w:tc>
        <w:tc>
          <w:tcPr>
            <w:tcW w:w="2908" w:type="dxa"/>
          </w:tcPr>
          <w:p w:rsidR="00C35CF0" w:rsidRDefault="00C35CF0"/>
        </w:tc>
      </w:tr>
      <w:tr w:rsidR="00C35CF0" w:rsidTr="002E0D46">
        <w:trPr>
          <w:trHeight w:val="2340"/>
          <w:jc w:val="center"/>
        </w:trPr>
        <w:tc>
          <w:tcPr>
            <w:tcW w:w="2907" w:type="dxa"/>
            <w:shd w:val="clear" w:color="auto" w:fill="C6D9F1" w:themeFill="text2" w:themeFillTint="33"/>
            <w:vAlign w:val="center"/>
          </w:tcPr>
          <w:p w:rsidR="00C35CF0" w:rsidRDefault="00C35CF0" w:rsidP="002E0D46">
            <w:pPr>
              <w:jc w:val="center"/>
            </w:pPr>
            <w:r>
              <w:t>Metacognitive Knowledge</w:t>
            </w:r>
          </w:p>
        </w:tc>
        <w:tc>
          <w:tcPr>
            <w:tcW w:w="2907" w:type="dxa"/>
          </w:tcPr>
          <w:p w:rsidR="00C35CF0" w:rsidRDefault="00C35CF0"/>
        </w:tc>
        <w:tc>
          <w:tcPr>
            <w:tcW w:w="2907" w:type="dxa"/>
          </w:tcPr>
          <w:p w:rsidR="00C35CF0" w:rsidRDefault="00C35CF0"/>
        </w:tc>
        <w:tc>
          <w:tcPr>
            <w:tcW w:w="2908" w:type="dxa"/>
          </w:tcPr>
          <w:p w:rsidR="00C35CF0" w:rsidRDefault="00C35CF0"/>
        </w:tc>
        <w:tc>
          <w:tcPr>
            <w:tcW w:w="2908" w:type="dxa"/>
          </w:tcPr>
          <w:p w:rsidR="00C35CF0" w:rsidRDefault="00C35CF0"/>
        </w:tc>
      </w:tr>
    </w:tbl>
    <w:p w:rsidR="00A16B7A" w:rsidRDefault="00A16B7A"/>
    <w:sectPr w:rsidR="00A16B7A" w:rsidSect="002E0D4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CF0"/>
    <w:rsid w:val="000F33C8"/>
    <w:rsid w:val="002E0D46"/>
    <w:rsid w:val="00A16B7A"/>
    <w:rsid w:val="00C3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5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5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5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5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34F80A82</Template>
  <TotalTime>18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2013-11-22T16:01:00Z</dcterms:created>
  <dcterms:modified xsi:type="dcterms:W3CDTF">2013-11-22T16:20:00Z</dcterms:modified>
</cp:coreProperties>
</file>